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82E" w:rsidRDefault="0099782E">
      <w:pPr>
        <w:spacing w:after="0" w:line="240" w:lineRule="auto"/>
      </w:pPr>
    </w:p>
    <w:p w:rsidR="0099782E" w:rsidRDefault="0099782E">
      <w:pPr>
        <w:spacing w:after="0" w:line="240" w:lineRule="auto"/>
      </w:pPr>
    </w:p>
    <w:p w:rsidR="0099782E" w:rsidRDefault="00000000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:rsidR="0099782E" w:rsidRDefault="0099782E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:rsidR="0099782E" w:rsidRDefault="00000000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Reading for Speed and Fluency 2, Second Edition</w:t>
      </w:r>
    </w:p>
    <w:p w:rsidR="0099782E" w:rsidRDefault="00000000">
      <w:pPr>
        <w:spacing w:after="0" w:line="396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:rsidR="0099782E" w:rsidRDefault="0099782E">
      <w:pPr>
        <w:spacing w:after="0" w:line="396" w:lineRule="auto"/>
        <w:ind w:left="-1379" w:firstLine="1440"/>
      </w:pPr>
    </w:p>
    <w:tbl>
      <w:tblPr>
        <w:tblStyle w:val="a"/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99782E">
        <w:tc>
          <w:tcPr>
            <w:tcW w:w="675" w:type="dxa"/>
          </w:tcPr>
          <w:p w:rsidR="0099782E" w:rsidRDefault="00000000">
            <w:r>
              <w:t>Page</w:t>
            </w:r>
          </w:p>
        </w:tc>
        <w:tc>
          <w:tcPr>
            <w:tcW w:w="1560" w:type="dxa"/>
          </w:tcPr>
          <w:p w:rsidR="0099782E" w:rsidRDefault="00000000">
            <w:r>
              <w:t>Activity</w:t>
            </w:r>
          </w:p>
        </w:tc>
        <w:tc>
          <w:tcPr>
            <w:tcW w:w="2693" w:type="dxa"/>
          </w:tcPr>
          <w:p w:rsidR="0099782E" w:rsidRDefault="00000000">
            <w:r>
              <w:t>Reads</w:t>
            </w:r>
          </w:p>
        </w:tc>
        <w:tc>
          <w:tcPr>
            <w:tcW w:w="2850" w:type="dxa"/>
          </w:tcPr>
          <w:p w:rsidR="0099782E" w:rsidRDefault="00000000">
            <w:r>
              <w:t>Should read</w:t>
            </w:r>
          </w:p>
        </w:tc>
        <w:tc>
          <w:tcPr>
            <w:tcW w:w="1944" w:type="dxa"/>
          </w:tcPr>
          <w:p w:rsidR="0099782E" w:rsidRDefault="00000000">
            <w:r>
              <w:t xml:space="preserve">Design </w:t>
            </w:r>
            <w:proofErr w:type="gramStart"/>
            <w:r>
              <w:t>edit</w:t>
            </w:r>
            <w:proofErr w:type="gramEnd"/>
          </w:p>
        </w:tc>
      </w:tr>
      <w:tr w:rsidR="0099782E">
        <w:tc>
          <w:tcPr>
            <w:tcW w:w="675" w:type="dxa"/>
          </w:tcPr>
          <w:p w:rsidR="0099782E" w:rsidRDefault="009D2334">
            <w:pPr>
              <w:tabs>
                <w:tab w:val="left" w:pos="2895"/>
              </w:tabs>
            </w:pPr>
            <w:r>
              <w:t>8</w:t>
            </w:r>
          </w:p>
        </w:tc>
        <w:tc>
          <w:tcPr>
            <w:tcW w:w="1560" w:type="dxa"/>
          </w:tcPr>
          <w:p w:rsidR="0099782E" w:rsidRDefault="009D2334">
            <w:pPr>
              <w:tabs>
                <w:tab w:val="left" w:pos="2895"/>
              </w:tabs>
            </w:pPr>
            <w:r>
              <w:t>(04)</w:t>
            </w:r>
          </w:p>
        </w:tc>
        <w:tc>
          <w:tcPr>
            <w:tcW w:w="2693" w:type="dxa"/>
          </w:tcPr>
          <w:p w:rsidR="0099782E" w:rsidRDefault="009D2334">
            <w:pPr>
              <w:tabs>
                <w:tab w:val="left" w:pos="2895"/>
              </w:tabs>
            </w:pPr>
            <w:r>
              <w:t>a large flat thing</w:t>
            </w:r>
          </w:p>
        </w:tc>
        <w:tc>
          <w:tcPr>
            <w:tcW w:w="2850" w:type="dxa"/>
          </w:tcPr>
          <w:p w:rsidR="0099782E" w:rsidRDefault="009D2334">
            <w:pPr>
              <w:tabs>
                <w:tab w:val="left" w:pos="2895"/>
              </w:tabs>
            </w:pPr>
            <w:r>
              <w:t>one of the large moving layers of rock that the earth’s surface is believed to be made of</w:t>
            </w:r>
          </w:p>
        </w:tc>
        <w:tc>
          <w:tcPr>
            <w:tcW w:w="1944" w:type="dxa"/>
          </w:tcPr>
          <w:p w:rsidR="0099782E" w:rsidRDefault="0099782E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19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(05) Leonardo da Vinci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 xml:space="preserve">a liquid used to color things  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 xml:space="preserve">to </w:t>
            </w:r>
            <w:proofErr w:type="gramStart"/>
            <w:r>
              <w:t>make</w:t>
            </w:r>
            <w:proofErr w:type="gramEnd"/>
            <w:r>
              <w:t xml:space="preserve"> a picture using colored liquids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19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(05) Leonardo da Vinci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to take out dirt, sand, etc. to make a hole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to take out dirt, sand, etc.</w:t>
            </w:r>
            <w:r>
              <w:t>,</w:t>
            </w:r>
            <w:r>
              <w:t xml:space="preserve"> to make a hole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19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(06) Martin Luther King, Jr.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noun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verb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19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(06) Martin Luther King, Jr.</w:t>
            </w:r>
          </w:p>
        </w:tc>
        <w:tc>
          <w:tcPr>
            <w:tcW w:w="2693" w:type="dxa"/>
          </w:tcPr>
          <w:p w:rsidR="009D2334" w:rsidRDefault="009D2334" w:rsidP="009D2334">
            <w:r>
              <w:t xml:space="preserve">The company lost a lot of money when their toys did not sell well. </w:t>
            </w:r>
          </w:p>
        </w:tc>
        <w:tc>
          <w:tcPr>
            <w:tcW w:w="2850" w:type="dxa"/>
          </w:tcPr>
          <w:p w:rsidR="009D2334" w:rsidRDefault="009D2334" w:rsidP="009D2334">
            <w:r>
              <w:t xml:space="preserve">The company lost a lot of money when its toys did not sell well. 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31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(09) The Panama Canal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 xml:space="preserve">When it rains, you hold an </w:t>
            </w:r>
            <w:proofErr w:type="gramStart"/>
            <w:r>
              <w:t>umbrella</w:t>
            </w:r>
            <w:proofErr w:type="gramEnd"/>
            <w:r>
              <w:t xml:space="preserve"> so you don’t get wet.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 xml:space="preserve">The stadium holds 80,000 people. 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31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(10) The Grand Canyon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go camping   phrasal verb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go camping    phrase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43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(13) The Artist in You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 xml:space="preserve">making pictures by making marks on paper, etc. 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to make pictures by making markets on paper, etc.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9D2334">
        <w:tc>
          <w:tcPr>
            <w:tcW w:w="675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43</w:t>
            </w:r>
          </w:p>
        </w:tc>
        <w:tc>
          <w:tcPr>
            <w:tcW w:w="156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(13) The Artist in You</w:t>
            </w:r>
          </w:p>
        </w:tc>
        <w:tc>
          <w:tcPr>
            <w:tcW w:w="2693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not for fun; not funny</w:t>
            </w:r>
          </w:p>
        </w:tc>
        <w:tc>
          <w:tcPr>
            <w:tcW w:w="2850" w:type="dxa"/>
          </w:tcPr>
          <w:p w:rsidR="009D2334" w:rsidRDefault="009D2334" w:rsidP="009D2334">
            <w:pPr>
              <w:tabs>
                <w:tab w:val="left" w:pos="2895"/>
              </w:tabs>
            </w:pPr>
            <w:r>
              <w:t>deeply interested</w:t>
            </w:r>
          </w:p>
        </w:tc>
        <w:tc>
          <w:tcPr>
            <w:tcW w:w="1944" w:type="dxa"/>
          </w:tcPr>
          <w:p w:rsidR="009D2334" w:rsidRDefault="009D2334" w:rsidP="009D2334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44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(15) Protest Music</w:t>
            </w:r>
          </w:p>
        </w:tc>
        <w:tc>
          <w:tcPr>
            <w:tcW w:w="2693" w:type="dxa"/>
          </w:tcPr>
          <w:p w:rsidR="00855C73" w:rsidRDefault="00855C73" w:rsidP="00855C73">
            <w:r>
              <w:t xml:space="preserve">a group that </w:t>
            </w:r>
            <w:proofErr w:type="gramStart"/>
            <w:r>
              <w:t>make</w:t>
            </w:r>
            <w:proofErr w:type="gramEnd"/>
            <w:r>
              <w:t xml:space="preserve"> decisions and laws for people in a country, city, etc. </w:t>
            </w:r>
          </w:p>
        </w:tc>
        <w:tc>
          <w:tcPr>
            <w:tcW w:w="2850" w:type="dxa"/>
          </w:tcPr>
          <w:p w:rsidR="00855C73" w:rsidRDefault="00855C73" w:rsidP="00855C73">
            <w:r>
              <w:t>a group that make</w:t>
            </w:r>
            <w:r>
              <w:t>s</w:t>
            </w:r>
            <w:r>
              <w:t xml:space="preserve"> decisions and laws for people in a country, city, etc. 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44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(15) Protest Music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to say strongly that something is bad or wrong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to strongly</w:t>
            </w:r>
            <w:r>
              <w:t xml:space="preserve"> say</w:t>
            </w:r>
            <w:r>
              <w:t xml:space="preserve"> that something is bad or wrong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44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(15) Protest Music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the same treatment of all people even if they are different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t</w:t>
            </w:r>
            <w:r>
              <w:t>he same treatment of all people</w:t>
            </w:r>
            <w:r>
              <w:t>,</w:t>
            </w:r>
            <w:r>
              <w:t xml:space="preserve"> even if they are different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48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Question A, 1, b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What types of music people learn to play and why.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What types of instruments children learn to play and why.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55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 xml:space="preserve">(17) </w:t>
            </w:r>
            <w:proofErr w:type="spellStart"/>
            <w:r>
              <w:t>Supervolcanoes</w:t>
            </w:r>
            <w:proofErr w:type="spellEnd"/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needing a lot of thinking and care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severe in effect; bad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56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(19) Learning to Fly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a bag filled with air and tied at the neck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a large, strong bag filled with gas that can float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56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(19) Learning to Fly</w:t>
            </w:r>
          </w:p>
        </w:tc>
        <w:tc>
          <w:tcPr>
            <w:tcW w:w="2693" w:type="dxa"/>
          </w:tcPr>
          <w:p w:rsidR="00855C73" w:rsidRDefault="00855C73" w:rsidP="00855C73">
            <w:r>
              <w:t>a machine that gives power to move something</w:t>
            </w:r>
          </w:p>
        </w:tc>
        <w:tc>
          <w:tcPr>
            <w:tcW w:w="2850" w:type="dxa"/>
          </w:tcPr>
          <w:p w:rsidR="00855C73" w:rsidRDefault="00855C73" w:rsidP="00855C73">
            <w:r>
              <w:t>a machine that gives the power to move something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56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(20) Phone Overuse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 xml:space="preserve">You should cut down on sugar or you’ll get fat. 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 xml:space="preserve">You should cut down on sugar, or you’ll get fat. 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67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(21) Allowances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a little money a parent regularly gives to a child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money that is regularly given to a child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67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(22) Allowances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 xml:space="preserve">some action that </w:t>
            </w:r>
            <w:proofErr w:type="gramStart"/>
            <w:r>
              <w:t>people</w:t>
            </w:r>
            <w:proofErr w:type="gramEnd"/>
            <w:r>
              <w:t xml:space="preserve"> do for money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some action</w:t>
            </w:r>
            <w:r>
              <w:t>s</w:t>
            </w:r>
            <w:r>
              <w:t xml:space="preserve"> that people do for money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lastRenderedPageBreak/>
              <w:t>68</w:t>
            </w:r>
          </w:p>
        </w:tc>
        <w:tc>
          <w:tcPr>
            <w:tcW w:w="1560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(24) Public and Private Companies</w:t>
            </w:r>
          </w:p>
        </w:tc>
        <w:tc>
          <w:tcPr>
            <w:tcW w:w="2693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something with moving parts that does certain jobs</w:t>
            </w:r>
          </w:p>
        </w:tc>
        <w:tc>
          <w:tcPr>
            <w:tcW w:w="2850" w:type="dxa"/>
          </w:tcPr>
          <w:p w:rsidR="00855C73" w:rsidRDefault="001711F5" w:rsidP="00855C73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something with moving parts that do certain jobs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79</w:t>
            </w:r>
          </w:p>
        </w:tc>
        <w:tc>
          <w:tcPr>
            <w:tcW w:w="1560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(26) Ultramarathons</w:t>
            </w:r>
          </w:p>
        </w:tc>
        <w:tc>
          <w:tcPr>
            <w:tcW w:w="2693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how long something is</w:t>
            </w:r>
          </w:p>
        </w:tc>
        <w:tc>
          <w:tcPr>
            <w:tcW w:w="2850" w:type="dxa"/>
          </w:tcPr>
          <w:p w:rsidR="00855C73" w:rsidRDefault="001711F5" w:rsidP="00855C73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how far something is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82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rPr>
                <w:color w:val="000000"/>
              </w:rPr>
              <w:t>Expansion Questions</w:t>
            </w:r>
          </w:p>
        </w:tc>
        <w:tc>
          <w:tcPr>
            <w:tcW w:w="2693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 xml:space="preserve">Are you good at remember things? </w:t>
            </w:r>
          </w:p>
        </w:tc>
        <w:tc>
          <w:tcPr>
            <w:tcW w:w="285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 xml:space="preserve">Are you good at remembering things? 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92</w:t>
            </w:r>
          </w:p>
        </w:tc>
        <w:tc>
          <w:tcPr>
            <w:tcW w:w="1560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(31) The Milky Way</w:t>
            </w:r>
          </w:p>
        </w:tc>
        <w:tc>
          <w:tcPr>
            <w:tcW w:w="2693" w:type="dxa"/>
          </w:tcPr>
          <w:p w:rsidR="00855C73" w:rsidRDefault="001711F5" w:rsidP="00855C73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Christians and Muslims pray to the same god. </w:t>
            </w:r>
          </w:p>
        </w:tc>
        <w:tc>
          <w:tcPr>
            <w:tcW w:w="2850" w:type="dxa"/>
          </w:tcPr>
          <w:p w:rsidR="00855C73" w:rsidRDefault="001711F5" w:rsidP="00855C73">
            <w:pP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Christians and Muslims pray to the same God.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101</w:t>
            </w:r>
          </w:p>
        </w:tc>
        <w:tc>
          <w:tcPr>
            <w:tcW w:w="1560" w:type="dxa"/>
          </w:tcPr>
          <w:p w:rsidR="00855C73" w:rsidRDefault="00855C73" w:rsidP="00855C73">
            <w:pPr>
              <w:tabs>
                <w:tab w:val="left" w:pos="2895"/>
              </w:tabs>
            </w:pPr>
            <w:r>
              <w:t>(30) Space Garbage</w:t>
            </w:r>
          </w:p>
        </w:tc>
        <w:tc>
          <w:tcPr>
            <w:tcW w:w="2693" w:type="dxa"/>
          </w:tcPr>
          <w:p w:rsidR="00855C73" w:rsidRDefault="00855C73" w:rsidP="00855C73">
            <w:r>
              <w:rPr>
                <w:color w:val="000000"/>
                <w:highlight w:val="white"/>
              </w:rPr>
              <w:t>There are millions of pieces of garbage; some is large, and some is small.</w:t>
            </w:r>
          </w:p>
        </w:tc>
        <w:tc>
          <w:tcPr>
            <w:tcW w:w="2850" w:type="dxa"/>
          </w:tcPr>
          <w:p w:rsidR="00855C73" w:rsidRDefault="00855C73" w:rsidP="00855C73">
            <w:r>
              <w:rPr>
                <w:color w:val="000000"/>
              </w:rPr>
              <w:t>There are millions of pieces of garbage; some are large, and some are small.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855C73">
        <w:tc>
          <w:tcPr>
            <w:tcW w:w="675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(33) Wartime Feelings</w:t>
            </w:r>
          </w:p>
        </w:tc>
        <w:tc>
          <w:tcPr>
            <w:tcW w:w="2693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 xml:space="preserve">referring to one thing and </w:t>
            </w:r>
            <w:proofErr w:type="spellStart"/>
            <w:r>
              <w:t>not</w:t>
            </w:r>
            <w:proofErr w:type="spellEnd"/>
            <w:r>
              <w:t xml:space="preserve"> other things</w:t>
            </w:r>
          </w:p>
        </w:tc>
        <w:tc>
          <w:tcPr>
            <w:tcW w:w="2850" w:type="dxa"/>
          </w:tcPr>
          <w:p w:rsidR="00855C73" w:rsidRDefault="001711F5" w:rsidP="00855C73">
            <w:pPr>
              <w:tabs>
                <w:tab w:val="left" w:pos="2895"/>
              </w:tabs>
            </w:pPr>
            <w:r>
              <w:t>referring to one thing and no other things</w:t>
            </w:r>
          </w:p>
        </w:tc>
        <w:tc>
          <w:tcPr>
            <w:tcW w:w="1944" w:type="dxa"/>
          </w:tcPr>
          <w:p w:rsidR="00855C73" w:rsidRDefault="00855C73" w:rsidP="00855C73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(34) Becoming an Adult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Many people enjoy a drink on New Year’s Eve.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rPr>
                <w:color w:val="000000"/>
              </w:rPr>
              <w:t>People often drink with friends and family on New Year</w:t>
            </w:r>
            <w:r>
              <w:t>’</w:t>
            </w:r>
            <w:r>
              <w:rPr>
                <w:color w:val="000000"/>
              </w:rPr>
              <w:t>s Eve.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(34) Becoming an Adult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someone who follows the religion of Judaism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related to the religion of Judaism or its people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(34) Becoming an Adult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smoke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smoking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(34) Becoming an Adult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drink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drinking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(34) Becoming an Adult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I used to smoke, but I quit.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Smoking is harmful to your health.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103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(34) Becoming an Adult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People often drink with friends and family on New Year’s Eve.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Drinking and driving is a serious crime. 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115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(37) Creation Stories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Wet earth is good for plants, but not good for walking on.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>Wet earth is good for plants but not good for walking on.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115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(38) Many Gods or Just One?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If you don’t know the way, follow me.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You must follow the laws of your country. 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  <w:tr w:rsidR="001711F5">
        <w:tc>
          <w:tcPr>
            <w:tcW w:w="675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116</w:t>
            </w:r>
          </w:p>
        </w:tc>
        <w:tc>
          <w:tcPr>
            <w:tcW w:w="1560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(39) Christianity</w:t>
            </w:r>
          </w:p>
        </w:tc>
        <w:tc>
          <w:tcPr>
            <w:tcW w:w="2693" w:type="dxa"/>
          </w:tcPr>
          <w:p w:rsidR="001711F5" w:rsidRDefault="001711F5" w:rsidP="001711F5">
            <w:pPr>
              <w:tabs>
                <w:tab w:val="left" w:pos="2895"/>
              </w:tabs>
            </w:pPr>
            <w:r>
              <w:t>Japanese and Chinese share a similar writing system.</w:t>
            </w:r>
          </w:p>
        </w:tc>
        <w:tc>
          <w:tcPr>
            <w:tcW w:w="2850" w:type="dxa"/>
          </w:tcPr>
          <w:p w:rsidR="001711F5" w:rsidRDefault="001711F5" w:rsidP="001711F5">
            <w:pPr>
              <w:tabs>
                <w:tab w:val="left" w:pos="289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I share the opinions expressed by my colleagues. </w:t>
            </w:r>
          </w:p>
        </w:tc>
        <w:tc>
          <w:tcPr>
            <w:tcW w:w="1944" w:type="dxa"/>
          </w:tcPr>
          <w:p w:rsidR="001711F5" w:rsidRDefault="001711F5" w:rsidP="001711F5">
            <w:pPr>
              <w:tabs>
                <w:tab w:val="left" w:pos="2895"/>
              </w:tabs>
            </w:pPr>
          </w:p>
        </w:tc>
      </w:tr>
    </w:tbl>
    <w:p w:rsidR="0099782E" w:rsidRDefault="0099782E">
      <w:pPr>
        <w:tabs>
          <w:tab w:val="left" w:pos="2895"/>
        </w:tabs>
      </w:pPr>
    </w:p>
    <w:p w:rsidR="0099782E" w:rsidRDefault="0099782E"/>
    <w:p w:rsidR="0099782E" w:rsidRDefault="0099782E"/>
    <w:p w:rsidR="0099782E" w:rsidRDefault="0099782E"/>
    <w:p w:rsidR="0099782E" w:rsidRDefault="0099782E"/>
    <w:p w:rsidR="0099782E" w:rsidRDefault="0099782E"/>
    <w:p w:rsidR="0099782E" w:rsidRDefault="0099782E"/>
    <w:p w:rsidR="0099782E" w:rsidRDefault="0099782E"/>
    <w:sectPr w:rsidR="0099782E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2E"/>
    <w:rsid w:val="001711F5"/>
    <w:rsid w:val="00855C73"/>
    <w:rsid w:val="0099782E"/>
    <w:rsid w:val="009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9EF2"/>
  <w15:docId w15:val="{C7B97642-89D2-4457-946E-1B72DF3A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Thomas Hong</cp:lastModifiedBy>
  <cp:revision>2</cp:revision>
  <dcterms:created xsi:type="dcterms:W3CDTF">2023-03-20T06:38:00Z</dcterms:created>
  <dcterms:modified xsi:type="dcterms:W3CDTF">2023-03-20T06:38:00Z</dcterms:modified>
</cp:coreProperties>
</file>